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A5C" w:rsidRPr="00FC683D" w:rsidRDefault="00893A5C" w:rsidP="00893A5C">
      <w:pPr>
        <w:spacing w:after="12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BD415" wp14:editId="38A3F42F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321050" cy="740410"/>
                <wp:effectExtent l="9525" t="9525" r="12700" b="12065"/>
                <wp:wrapTight wrapText="bothSides">
                  <wp:wrapPolygon edited="0">
                    <wp:start x="310" y="-278"/>
                    <wp:lineTo x="-62" y="1389"/>
                    <wp:lineTo x="-62" y="19933"/>
                    <wp:lineTo x="186" y="21322"/>
                    <wp:lineTo x="21352" y="21322"/>
                    <wp:lineTo x="21476" y="21322"/>
                    <wp:lineTo x="21662" y="19099"/>
                    <wp:lineTo x="21662" y="1945"/>
                    <wp:lineTo x="21600" y="1389"/>
                    <wp:lineTo x="21228" y="-278"/>
                    <wp:lineTo x="310" y="-278"/>
                  </wp:wrapPolygon>
                </wp:wrapTight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93A5C" w:rsidRDefault="00893A5C" w:rsidP="00893A5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HW#81H: Inscribed Polygons &amp; Quiz Review</w:t>
                            </w:r>
                          </w:p>
                          <w:p w:rsidR="00893A5C" w:rsidRDefault="00893A5C" w:rsidP="00893A5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893A5C" w:rsidRPr="00FC683D" w:rsidRDefault="00893A5C" w:rsidP="00893A5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April 22</w:t>
                            </w:r>
                            <w:r w:rsidRPr="00893A5C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1BD415" id="Rounded Rectangle 12" o:spid="_x0000_s1026" style="position:absolute;margin-left:4in;margin-top:-27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" strokeweight="1.5pt">
                <v:textbox>
                  <w:txbxContent>
                    <w:p w:rsidR="00893A5C" w:rsidRDefault="00893A5C" w:rsidP="00893A5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HW#81H: Inscribed Polygons &amp; Quiz Review</w:t>
                      </w:r>
                    </w:p>
                    <w:p w:rsidR="00893A5C" w:rsidRDefault="00893A5C" w:rsidP="00893A5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893A5C" w:rsidRPr="00FC683D" w:rsidRDefault="00893A5C" w:rsidP="00893A5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April 22</w:t>
                      </w:r>
                      <w:r w:rsidRPr="00893A5C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893A5C" w:rsidRDefault="00893A5C" w:rsidP="00893A5C">
      <w:pPr>
        <w:rPr>
          <w:rFonts w:ascii="Cambria" w:hAnsi="Cambria" w:cs="Calibri"/>
          <w:b/>
        </w:rPr>
      </w:pPr>
    </w:p>
    <w:p w:rsidR="00893A5C" w:rsidRDefault="00893A5C" w:rsidP="00893A5C">
      <w:pPr>
        <w:rPr>
          <w:rFonts w:ascii="Cambria" w:hAnsi="Cambria" w:cs="Calibri"/>
          <w:sz w:val="22"/>
        </w:rPr>
      </w:pPr>
      <w:r w:rsidRPr="00E6429D">
        <w:rPr>
          <w:rFonts w:ascii="Cambria" w:hAnsi="Cambria" w:cs="Calibr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393"/>
        <w:gridCol w:w="5397"/>
      </w:tblGrid>
      <w:tr w:rsidR="00893A5C" w:rsidTr="00EF462A">
        <w:tc>
          <w:tcPr>
            <w:tcW w:w="5508" w:type="dxa"/>
            <w:shd w:val="clear" w:color="auto" w:fill="auto"/>
          </w:tcPr>
          <w:p w:rsidR="00893A5C" w:rsidRPr="001B47A9" w:rsidRDefault="00893A5C" w:rsidP="00EF462A">
            <w:pPr>
              <w:rPr>
                <w:rFonts w:ascii="Cambria" w:hAnsi="Cambria"/>
              </w:rPr>
            </w:pPr>
            <w:r w:rsidRPr="001B47A9">
              <w:rPr>
                <w:rFonts w:ascii="Cambria" w:hAnsi="Cambria" w:cs="Calibri"/>
              </w:rPr>
              <w:t xml:space="preserve">1) </w:t>
            </w:r>
            <w:r w:rsidRPr="001B47A9">
              <w:rPr>
                <w:rFonts w:ascii="Cambria" w:hAnsi="Cambria"/>
              </w:rPr>
              <w:t>Find the values of the variables.</w:t>
            </w:r>
          </w:p>
          <w:p w:rsidR="00893A5C" w:rsidRPr="001B47A9" w:rsidRDefault="00893A5C" w:rsidP="00EF462A">
            <w:pPr>
              <w:rPr>
                <w:rFonts w:ascii="Cambria" w:hAnsi="Cambria"/>
              </w:rPr>
            </w:pP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  <w:r w:rsidRPr="001B47A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133475" cy="11239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893A5C" w:rsidRPr="001B47A9" w:rsidRDefault="00893A5C" w:rsidP="00EF462A">
            <w:pPr>
              <w:rPr>
                <w:rFonts w:ascii="Cambria" w:hAnsi="Cambria"/>
              </w:rPr>
            </w:pPr>
            <w:r w:rsidRPr="001B47A9">
              <w:rPr>
                <w:rFonts w:ascii="Cambria" w:hAnsi="Cambria" w:cs="Calibri"/>
              </w:rPr>
              <w:t xml:space="preserve">2) </w:t>
            </w:r>
            <w:r w:rsidRPr="001B47A9">
              <w:rPr>
                <w:rFonts w:ascii="Cambria" w:hAnsi="Cambria"/>
              </w:rPr>
              <w:t>Find the values of the variables.</w:t>
            </w:r>
          </w:p>
          <w:p w:rsidR="00893A5C" w:rsidRPr="001B47A9" w:rsidRDefault="00893A5C" w:rsidP="00EF462A">
            <w:pPr>
              <w:rPr>
                <w:rFonts w:ascii="Cambria" w:hAnsi="Cambria"/>
              </w:rPr>
            </w:pPr>
          </w:p>
          <w:p w:rsidR="00893A5C" w:rsidRPr="001B47A9" w:rsidRDefault="00893A5C" w:rsidP="00EF462A">
            <w:pPr>
              <w:rPr>
                <w:rFonts w:ascii="Cambria" w:hAnsi="Cambria"/>
              </w:rPr>
            </w:pPr>
            <w:r w:rsidRPr="001B47A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085975" cy="12096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5C" w:rsidRPr="001B47A9" w:rsidRDefault="00893A5C" w:rsidP="00EF462A">
            <w:pPr>
              <w:rPr>
                <w:rFonts w:ascii="Cambria" w:hAnsi="Cambria"/>
              </w:rPr>
            </w:pP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</w:p>
        </w:tc>
      </w:tr>
      <w:tr w:rsidR="00893A5C" w:rsidTr="00EF462A">
        <w:tc>
          <w:tcPr>
            <w:tcW w:w="5508" w:type="dxa"/>
            <w:shd w:val="clear" w:color="auto" w:fill="auto"/>
          </w:tcPr>
          <w:p w:rsidR="00893A5C" w:rsidRPr="001B47A9" w:rsidRDefault="00893A5C" w:rsidP="00EF462A">
            <w:pPr>
              <w:rPr>
                <w:rFonts w:ascii="Cambria" w:hAnsi="Cambria"/>
              </w:rPr>
            </w:pPr>
            <w:r w:rsidRPr="001B47A9">
              <w:rPr>
                <w:rFonts w:ascii="Cambria" w:hAnsi="Cambria" w:cs="Calibri"/>
              </w:rPr>
              <w:t xml:space="preserve">3) </w:t>
            </w:r>
            <w:r w:rsidRPr="001B47A9">
              <w:rPr>
                <w:rFonts w:ascii="Cambria" w:hAnsi="Cambria"/>
              </w:rPr>
              <w:t>Find the values of the variables.</w:t>
            </w: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  <w:r w:rsidRPr="001B47A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352550" cy="11049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893A5C" w:rsidRPr="001B47A9" w:rsidRDefault="00893A5C" w:rsidP="00EF462A">
            <w:pPr>
              <w:rPr>
                <w:rFonts w:ascii="Cambria" w:hAnsi="Cambria"/>
              </w:rPr>
            </w:pPr>
            <w:r w:rsidRPr="001B47A9">
              <w:rPr>
                <w:rFonts w:ascii="Cambria" w:hAnsi="Cambria" w:cs="Calibri"/>
              </w:rPr>
              <w:t xml:space="preserve">4) </w:t>
            </w:r>
            <w:r w:rsidRPr="001B47A9">
              <w:rPr>
                <w:rFonts w:ascii="Cambria" w:hAnsi="Cambria"/>
              </w:rPr>
              <w:t>Find the values of the variables.</w:t>
            </w: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  <w:r w:rsidRPr="001B47A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409700" cy="12477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</w:p>
        </w:tc>
      </w:tr>
      <w:tr w:rsidR="00893A5C" w:rsidTr="00EF462A">
        <w:tc>
          <w:tcPr>
            <w:tcW w:w="5508" w:type="dxa"/>
            <w:shd w:val="clear" w:color="auto" w:fill="auto"/>
          </w:tcPr>
          <w:p w:rsidR="00893A5C" w:rsidRPr="001B47A9" w:rsidRDefault="00893A5C" w:rsidP="00EF462A">
            <w:pPr>
              <w:rPr>
                <w:rFonts w:ascii="Cambria" w:hAnsi="Cambria" w:cs="Calibri"/>
              </w:rPr>
            </w:pPr>
            <w:r w:rsidRPr="001B47A9">
              <w:rPr>
                <w:rFonts w:ascii="Cambria" w:hAnsi="Cambria" w:cs="Calibri"/>
              </w:rPr>
              <w:t xml:space="preserve">5) </w:t>
            </w:r>
            <w:r w:rsidRPr="001B47A9">
              <w:rPr>
                <w:rFonts w:ascii="Cambria" w:hAnsi="Cambria"/>
              </w:rPr>
              <w:t>Find the values of the variables.</w:t>
            </w: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  <w:r w:rsidRPr="001B47A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047875" cy="12477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893A5C" w:rsidRPr="001B47A9" w:rsidRDefault="00893A5C" w:rsidP="00EF462A">
            <w:pPr>
              <w:rPr>
                <w:rFonts w:ascii="Cambria" w:hAnsi="Cambria" w:cs="Calibri"/>
              </w:rPr>
            </w:pPr>
            <w:r w:rsidRPr="001B47A9">
              <w:rPr>
                <w:rFonts w:ascii="Cambria" w:hAnsi="Cambria" w:cs="Calibri"/>
              </w:rPr>
              <w:t xml:space="preserve">6) </w:t>
            </w:r>
            <w:r w:rsidRPr="001B47A9">
              <w:rPr>
                <w:rFonts w:ascii="Cambria" w:hAnsi="Cambria"/>
              </w:rPr>
              <w:t>Find the values of the variables.</w:t>
            </w: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  <w:r w:rsidRPr="001B47A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790700" cy="14573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5C" w:rsidRPr="001B47A9" w:rsidRDefault="00893A5C" w:rsidP="00EF462A">
            <w:pPr>
              <w:rPr>
                <w:rFonts w:ascii="Cambria" w:hAnsi="Cambria" w:cs="Calibri"/>
              </w:rPr>
            </w:pPr>
          </w:p>
        </w:tc>
      </w:tr>
    </w:tbl>
    <w:p w:rsidR="00893A5C" w:rsidRPr="00BE6B37" w:rsidRDefault="00893A5C" w:rsidP="00893A5C">
      <w:pPr>
        <w:rPr>
          <w:rFonts w:ascii="Cambria" w:hAnsi="Cambria" w:cs="Calibri"/>
          <w:b/>
        </w:rPr>
      </w:pPr>
      <w:r>
        <w:rPr>
          <w:rFonts w:ascii="Cambria" w:hAnsi="Cambria" w:cs="Calibr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181610</wp:posOffset>
            </wp:positionV>
            <wp:extent cx="1449070" cy="1536065"/>
            <wp:effectExtent l="0" t="0" r="0" b="6985"/>
            <wp:wrapTight wrapText="bothSides">
              <wp:wrapPolygon edited="0">
                <wp:start x="0" y="0"/>
                <wp:lineTo x="0" y="21430"/>
                <wp:lineTo x="21297" y="21430"/>
                <wp:lineTo x="2129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72" r="51663" b="13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A5C" w:rsidRPr="00BE437B" w:rsidRDefault="00893A5C" w:rsidP="00893A5C">
      <w:pPr>
        <w:rPr>
          <w:rFonts w:ascii="Cambria" w:hAnsi="Cambria" w:cs="Calibri"/>
          <w:b/>
        </w:rPr>
      </w:pPr>
      <w:r>
        <w:rPr>
          <w:noProof/>
        </w:rPr>
        <w:t xml:space="preserve">7) </w:t>
      </w:r>
      <w:r>
        <w:rPr>
          <w:rFonts w:ascii="Cambria" w:hAnsi="Cambria" w:cs="Calibri"/>
          <w:b/>
        </w:rPr>
        <w:t xml:space="preserve"> </w:t>
      </w:r>
      <w:r w:rsidRPr="002443EE">
        <w:rPr>
          <w:rFonts w:ascii="Cambria" w:hAnsi="Cambria" w:cs="Calibri"/>
          <w:position w:val="-6"/>
        </w:rPr>
        <w:object w:dxaOrig="4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7.25pt" o:ole="">
            <v:imagedata r:id="rId12" o:title=""/>
          </v:shape>
          <o:OLEObject Type="Embed" ProgID="Equation.3" ShapeID="_x0000_i1025" DrawAspect="Content" ObjectID="_1490598847" r:id="rId13"/>
        </w:object>
      </w:r>
      <w:proofErr w:type="gramStart"/>
      <w:r>
        <w:rPr>
          <w:rFonts w:ascii="Cambria" w:hAnsi="Cambria" w:cs="Calibri"/>
        </w:rPr>
        <w:t>and</w:t>
      </w:r>
      <w:proofErr w:type="gramEnd"/>
      <w:r>
        <w:rPr>
          <w:rFonts w:ascii="Cambria" w:hAnsi="Cambria" w:cs="Calibri"/>
        </w:rPr>
        <w:t xml:space="preserve"> </w:t>
      </w:r>
      <w:r w:rsidRPr="002443EE">
        <w:rPr>
          <w:rFonts w:ascii="Cambria" w:hAnsi="Cambria" w:cs="Calibri"/>
          <w:position w:val="-6"/>
        </w:rPr>
        <w:object w:dxaOrig="400" w:dyaOrig="340">
          <v:shape id="_x0000_i1026" type="#_x0000_t75" style="width:20.25pt;height:17.25pt" o:ole="">
            <v:imagedata r:id="rId14" o:title=""/>
          </v:shape>
          <o:OLEObject Type="Embed" ProgID="Equation.3" ShapeID="_x0000_i1026" DrawAspect="Content" ObjectID="_1490598848" r:id="rId15"/>
        </w:object>
      </w:r>
      <w:r>
        <w:rPr>
          <w:rFonts w:ascii="Cambria" w:hAnsi="Cambria" w:cs="Calibri"/>
        </w:rPr>
        <w:t xml:space="preserve">are diameters of the circle to the left. </w:t>
      </w:r>
    </w:p>
    <w:p w:rsidR="00893A5C" w:rsidRPr="00F90AA6" w:rsidRDefault="00893A5C" w:rsidP="00893A5C">
      <w:pPr>
        <w:numPr>
          <w:ilvl w:val="0"/>
          <w:numId w:val="1"/>
        </w:numPr>
        <w:rPr>
          <w:rFonts w:ascii="Cambria" w:hAnsi="Cambria" w:cs="Calibri"/>
        </w:rPr>
      </w:pPr>
      <w:r>
        <w:rPr>
          <w:rFonts w:ascii="Cambria" w:hAnsi="Cambria" w:cs="Calibri"/>
        </w:rPr>
        <w:t>Identify the given arc as a major arc, minor arc, or semicircle</w:t>
      </w:r>
    </w:p>
    <w:p w:rsidR="00893A5C" w:rsidRPr="0040043A" w:rsidRDefault="00893A5C" w:rsidP="00893A5C">
      <w:pPr>
        <w:numPr>
          <w:ilvl w:val="0"/>
          <w:numId w:val="1"/>
        </w:numPr>
        <w:rPr>
          <w:rFonts w:ascii="Cambria" w:hAnsi="Cambria" w:cs="Calibri"/>
        </w:rPr>
      </w:pPr>
      <w:r w:rsidRPr="0040043A">
        <w:rPr>
          <w:rFonts w:ascii="Cambria" w:hAnsi="Cambria" w:cs="Calibri"/>
        </w:rPr>
        <w:t>Find the arc measure.</w:t>
      </w:r>
      <w:r w:rsidRPr="0040043A">
        <w:rPr>
          <w:rFonts w:ascii="Cambria" w:hAnsi="Cambria" w:cs="Calibri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2157"/>
        <w:gridCol w:w="2155"/>
        <w:gridCol w:w="2157"/>
        <w:gridCol w:w="2163"/>
      </w:tblGrid>
      <w:tr w:rsidR="00893A5C" w:rsidTr="00EF462A">
        <w:tc>
          <w:tcPr>
            <w:tcW w:w="2203" w:type="dxa"/>
            <w:shd w:val="clear" w:color="auto" w:fill="auto"/>
          </w:tcPr>
          <w:p w:rsidR="00893A5C" w:rsidRDefault="00893A5C" w:rsidP="00EF462A">
            <w:pPr>
              <w:rPr>
                <w:noProof/>
              </w:rPr>
            </w:pPr>
          </w:p>
          <w:p w:rsidR="00893A5C" w:rsidRDefault="00893A5C" w:rsidP="00EF462A">
            <w:pPr>
              <w:rPr>
                <w:noProof/>
              </w:rPr>
            </w:pPr>
            <w:r w:rsidRPr="00C01149">
              <w:rPr>
                <w:noProof/>
              </w:rPr>
              <w:t xml:space="preserve">a. </w:t>
            </w:r>
            <w:r w:rsidRPr="003326B0">
              <w:rPr>
                <w:i/>
                <w:noProof/>
              </w:rPr>
              <w:t>m</w:t>
            </w:r>
            <w:r>
              <w:rPr>
                <w:noProof/>
              </w:rPr>
              <w:t>DE</w:t>
            </w:r>
          </w:p>
          <w:p w:rsidR="00893A5C" w:rsidRDefault="00893A5C" w:rsidP="00EF462A">
            <w:pPr>
              <w:rPr>
                <w:noProof/>
              </w:rPr>
            </w:pPr>
          </w:p>
          <w:p w:rsidR="00893A5C" w:rsidRDefault="00893A5C" w:rsidP="00EF462A">
            <w:pPr>
              <w:rPr>
                <w:noProof/>
              </w:rPr>
            </w:pPr>
          </w:p>
        </w:tc>
        <w:tc>
          <w:tcPr>
            <w:tcW w:w="2203" w:type="dxa"/>
            <w:shd w:val="clear" w:color="auto" w:fill="auto"/>
          </w:tcPr>
          <w:p w:rsidR="00893A5C" w:rsidRDefault="00893A5C" w:rsidP="00EF462A">
            <w:pPr>
              <w:rPr>
                <w:noProof/>
              </w:rPr>
            </w:pPr>
          </w:p>
          <w:p w:rsidR="00893A5C" w:rsidRDefault="00893A5C" w:rsidP="00EF462A">
            <w:pPr>
              <w:rPr>
                <w:noProof/>
              </w:rPr>
            </w:pPr>
            <w:r w:rsidRPr="00C01149">
              <w:rPr>
                <w:noProof/>
              </w:rPr>
              <w:t xml:space="preserve">b. </w:t>
            </w:r>
            <w:r w:rsidRPr="003326B0">
              <w:rPr>
                <w:i/>
                <w:noProof/>
              </w:rPr>
              <w:t>m</w:t>
            </w:r>
            <w:r>
              <w:rPr>
                <w:noProof/>
              </w:rPr>
              <w:t>DG</w:t>
            </w:r>
          </w:p>
        </w:tc>
        <w:tc>
          <w:tcPr>
            <w:tcW w:w="2203" w:type="dxa"/>
            <w:shd w:val="clear" w:color="auto" w:fill="auto"/>
          </w:tcPr>
          <w:p w:rsidR="00893A5C" w:rsidRDefault="00893A5C" w:rsidP="00EF462A">
            <w:pPr>
              <w:rPr>
                <w:noProof/>
              </w:rPr>
            </w:pPr>
          </w:p>
          <w:p w:rsidR="00893A5C" w:rsidRDefault="00893A5C" w:rsidP="00EF462A">
            <w:pPr>
              <w:rPr>
                <w:noProof/>
              </w:rPr>
            </w:pPr>
            <w:r w:rsidRPr="00C01149">
              <w:rPr>
                <w:noProof/>
              </w:rPr>
              <w:t xml:space="preserve">c. </w:t>
            </w:r>
            <w:r w:rsidRPr="003326B0">
              <w:rPr>
                <w:i/>
                <w:noProof/>
              </w:rPr>
              <w:t>m</w:t>
            </w:r>
            <w:r>
              <w:rPr>
                <w:noProof/>
              </w:rPr>
              <w:t>EF</w:t>
            </w:r>
          </w:p>
        </w:tc>
        <w:tc>
          <w:tcPr>
            <w:tcW w:w="2203" w:type="dxa"/>
            <w:shd w:val="clear" w:color="auto" w:fill="auto"/>
          </w:tcPr>
          <w:p w:rsidR="00893A5C" w:rsidRDefault="00893A5C" w:rsidP="00EF462A">
            <w:pPr>
              <w:rPr>
                <w:noProof/>
              </w:rPr>
            </w:pPr>
          </w:p>
          <w:p w:rsidR="00893A5C" w:rsidRDefault="00893A5C" w:rsidP="00EF462A">
            <w:pPr>
              <w:rPr>
                <w:noProof/>
              </w:rPr>
            </w:pPr>
            <w:r w:rsidRPr="00C01149">
              <w:rPr>
                <w:noProof/>
              </w:rPr>
              <w:t xml:space="preserve">d. </w:t>
            </w:r>
            <w:r w:rsidRPr="003326B0">
              <w:rPr>
                <w:i/>
                <w:noProof/>
              </w:rPr>
              <w:t>m</w:t>
            </w:r>
            <w:r>
              <w:rPr>
                <w:noProof/>
              </w:rPr>
              <w:t>CG</w:t>
            </w:r>
          </w:p>
        </w:tc>
        <w:tc>
          <w:tcPr>
            <w:tcW w:w="2204" w:type="dxa"/>
            <w:shd w:val="clear" w:color="auto" w:fill="auto"/>
          </w:tcPr>
          <w:p w:rsidR="00893A5C" w:rsidRDefault="00893A5C" w:rsidP="00EF462A">
            <w:pPr>
              <w:rPr>
                <w:noProof/>
              </w:rPr>
            </w:pPr>
          </w:p>
          <w:p w:rsidR="00893A5C" w:rsidRDefault="00893A5C" w:rsidP="00EF462A">
            <w:pPr>
              <w:rPr>
                <w:noProof/>
              </w:rPr>
            </w:pPr>
            <w:r w:rsidRPr="00C01149">
              <w:rPr>
                <w:noProof/>
              </w:rPr>
              <w:t>e.</w:t>
            </w:r>
            <w:r>
              <w:rPr>
                <w:i/>
                <w:noProof/>
              </w:rPr>
              <w:t xml:space="preserve"> </w:t>
            </w:r>
            <w:r w:rsidRPr="003326B0">
              <w:rPr>
                <w:i/>
                <w:noProof/>
              </w:rPr>
              <w:t>m</w:t>
            </w:r>
            <w:r>
              <w:rPr>
                <w:noProof/>
              </w:rPr>
              <w:t>DGC</w:t>
            </w:r>
          </w:p>
        </w:tc>
      </w:tr>
    </w:tbl>
    <w:p w:rsidR="00893A5C" w:rsidRDefault="00893A5C" w:rsidP="00893A5C">
      <w:pPr>
        <w:rPr>
          <w:rFonts w:ascii="Cambria" w:hAnsi="Cambria" w:cs="Calibri"/>
          <w:b/>
        </w:rPr>
      </w:pPr>
    </w:p>
    <w:p w:rsidR="00893A5C" w:rsidRDefault="00893A5C" w:rsidP="00893A5C">
      <w:pPr>
        <w:rPr>
          <w:rFonts w:ascii="Cambria" w:hAnsi="Cambria" w:cs="Calibri"/>
        </w:rPr>
      </w:pPr>
      <w:r w:rsidRPr="00120827">
        <w:rPr>
          <w:rFonts w:ascii="Cambria" w:hAnsi="Cambria" w:cs="Calibri"/>
        </w:rPr>
        <w:lastRenderedPageBreak/>
        <w:t xml:space="preserve">8) </w:t>
      </w:r>
      <w:proofErr w:type="gramStart"/>
      <w:r>
        <w:rPr>
          <w:rFonts w:ascii="Cambria" w:hAnsi="Cambria" w:cs="Calibri"/>
        </w:rPr>
        <w:t>Explain</w:t>
      </w:r>
      <w:proofErr w:type="gramEnd"/>
      <w:r>
        <w:rPr>
          <w:rFonts w:ascii="Cambria" w:hAnsi="Cambria" w:cs="Calibri"/>
        </w:rPr>
        <w:t xml:space="preserve"> why the opposite angles in an inscribed polygon are supplementary. Draw a picture. </w:t>
      </w:r>
    </w:p>
    <w:p w:rsidR="00893A5C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Find each measure. Round each measure to the nearest hundredth and each arc measure to the nearest degree. </w:t>
      </w:r>
    </w:p>
    <w:p w:rsidR="00893A5C" w:rsidRPr="00EF3C75" w:rsidRDefault="00893A5C" w:rsidP="00893A5C">
      <w:pPr>
        <w:rPr>
          <w:rFonts w:ascii="Cambria" w:hAnsi="Cambria" w:cs="Calibri"/>
        </w:rPr>
      </w:pPr>
    </w:p>
    <w:p w:rsidR="00893A5C" w:rsidRDefault="00893A5C" w:rsidP="00893A5C">
      <w:pPr>
        <w:rPr>
          <w:rFonts w:ascii="Cambria" w:hAnsi="Cambria"/>
        </w:rPr>
      </w:pPr>
      <w:r w:rsidRPr="00354E12">
        <w:rPr>
          <w:rFonts w:ascii="Cambria" w:hAnsi="Cambria"/>
          <w:noProof/>
        </w:rPr>
        <w:drawing>
          <wp:inline distT="0" distB="0" distL="0" distR="0">
            <wp:extent cx="5276850" cy="1457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A5C" w:rsidRDefault="00893A5C" w:rsidP="00893A5C">
      <w:pPr>
        <w:rPr>
          <w:rFonts w:ascii="Cambria" w:hAnsi="Cambria"/>
        </w:rPr>
      </w:pPr>
    </w:p>
    <w:p w:rsidR="00893A5C" w:rsidRDefault="00893A5C" w:rsidP="00893A5C">
      <w:pPr>
        <w:rPr>
          <w:rFonts w:ascii="Cambria" w:hAnsi="Cambria"/>
        </w:rPr>
      </w:pPr>
    </w:p>
    <w:p w:rsidR="00893A5C" w:rsidRDefault="00893A5C" w:rsidP="00893A5C">
      <w:pPr>
        <w:rPr>
          <w:rFonts w:ascii="Cambria" w:hAnsi="Cambria"/>
        </w:rPr>
      </w:pPr>
    </w:p>
    <w:p w:rsidR="00893A5C" w:rsidRDefault="00893A5C" w:rsidP="00893A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1"/>
        <w:gridCol w:w="5389"/>
      </w:tblGrid>
      <w:tr w:rsidR="00893A5C" w:rsidRPr="00104530" w:rsidTr="00EF462A">
        <w:tc>
          <w:tcPr>
            <w:tcW w:w="5508" w:type="dxa"/>
            <w:shd w:val="clear" w:color="auto" w:fill="auto"/>
          </w:tcPr>
          <w:p w:rsidR="00893A5C" w:rsidRPr="00104530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  <w:r w:rsidRPr="00104530">
              <w:rPr>
                <w:rFonts w:ascii="Cambria" w:hAnsi="Cambria"/>
                <w:sz w:val="20"/>
                <w:szCs w:val="20"/>
              </w:rPr>
              <w:t xml:space="preserve">) Find the length of arc AB. </w:t>
            </w:r>
          </w:p>
          <w:p w:rsidR="00893A5C" w:rsidRDefault="00893A5C" w:rsidP="00EF462A">
            <w:pPr>
              <w:rPr>
                <w:noProof/>
                <w:sz w:val="20"/>
                <w:szCs w:val="20"/>
              </w:rPr>
            </w:pPr>
            <w:r w:rsidRPr="00104530">
              <w:rPr>
                <w:noProof/>
                <w:sz w:val="20"/>
                <w:szCs w:val="20"/>
              </w:rPr>
              <w:drawing>
                <wp:inline distT="0" distB="0" distL="0" distR="0">
                  <wp:extent cx="1143000" cy="1028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5C" w:rsidRDefault="00893A5C" w:rsidP="00EF462A">
            <w:pPr>
              <w:rPr>
                <w:noProof/>
                <w:sz w:val="20"/>
                <w:szCs w:val="20"/>
              </w:rPr>
            </w:pPr>
          </w:p>
          <w:p w:rsidR="00893A5C" w:rsidRDefault="00893A5C" w:rsidP="00EF462A">
            <w:pPr>
              <w:rPr>
                <w:noProof/>
                <w:sz w:val="20"/>
                <w:szCs w:val="20"/>
              </w:rPr>
            </w:pPr>
          </w:p>
          <w:p w:rsidR="00893A5C" w:rsidRDefault="00893A5C" w:rsidP="00EF462A">
            <w:pPr>
              <w:rPr>
                <w:noProof/>
                <w:sz w:val="20"/>
                <w:szCs w:val="20"/>
              </w:rPr>
            </w:pPr>
          </w:p>
          <w:p w:rsidR="00893A5C" w:rsidRPr="00104530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893A5C" w:rsidRPr="00104530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  <w:r w:rsidRPr="00104530">
              <w:rPr>
                <w:rFonts w:ascii="Cambria" w:hAnsi="Cambria"/>
                <w:sz w:val="20"/>
                <w:szCs w:val="20"/>
              </w:rPr>
              <w:t>) The minute hand and the hour hands on a clock originate at the center of the clock and reach to the outer edge of the clock. The length of each hand is 4 inches. When it is 9:00 pm, what is the length of the arc created by the minute hand and the hour hand?</w:t>
            </w:r>
          </w:p>
          <w:p w:rsidR="00893A5C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  <w:p w:rsidR="00893A5C" w:rsidRPr="00104530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  <w:p w:rsidR="00893A5C" w:rsidRPr="00104530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93A5C" w:rsidTr="00EF462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5C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  <w:r w:rsidRPr="00F12E3E">
              <w:rPr>
                <w:rFonts w:ascii="Cambria" w:hAnsi="Cambria"/>
                <w:sz w:val="20"/>
                <w:szCs w:val="20"/>
              </w:rPr>
              <w:t>) Find the perimeter of the triangle. Assume that lines which appear to be tangent are tangent.</w:t>
            </w:r>
          </w:p>
          <w:p w:rsidR="00893A5C" w:rsidRPr="00F12E3E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  <w:p w:rsidR="00893A5C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  <w:r w:rsidRPr="00F12E3E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>
                  <wp:extent cx="2152650" cy="1524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1426" b="195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5C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  <w:p w:rsidR="00893A5C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  <w:p w:rsidR="00893A5C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  <w:p w:rsidR="00893A5C" w:rsidRPr="00F12E3E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5C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  <w:r w:rsidRPr="00F12E3E">
              <w:rPr>
                <w:rFonts w:ascii="Cambria" w:hAnsi="Cambria"/>
                <w:sz w:val="20"/>
                <w:szCs w:val="20"/>
              </w:rPr>
              <w:t xml:space="preserve">) Find the angle measure indicated. Assume that lines which appear to be tangent are tangent. </w:t>
            </w:r>
          </w:p>
          <w:p w:rsidR="00893A5C" w:rsidRPr="00F12E3E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</w:p>
          <w:p w:rsidR="00893A5C" w:rsidRPr="00F12E3E" w:rsidRDefault="00893A5C" w:rsidP="00EF462A">
            <w:pPr>
              <w:rPr>
                <w:rFonts w:ascii="Cambria" w:hAnsi="Cambria"/>
                <w:sz w:val="20"/>
                <w:szCs w:val="20"/>
              </w:rPr>
            </w:pPr>
            <w:r w:rsidRPr="00F12E3E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>
                  <wp:extent cx="2019300" cy="17049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092" b="13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3A5C" w:rsidRPr="006C52B9" w:rsidRDefault="00893A5C" w:rsidP="00893A5C">
      <w:pPr>
        <w:tabs>
          <w:tab w:val="left" w:pos="3011"/>
        </w:tabs>
      </w:pPr>
    </w:p>
    <w:p w:rsidR="00456BC3" w:rsidRDefault="00893A5C"/>
    <w:sectPr w:rsidR="00456BC3" w:rsidSect="00893A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816E7F"/>
    <w:multiLevelType w:val="hybridMultilevel"/>
    <w:tmpl w:val="3D14941A"/>
    <w:lvl w:ilvl="0" w:tplc="11BE1C66">
      <w:start w:val="1"/>
      <w:numFmt w:val="lowerRoman"/>
      <w:lvlText w:val="%1."/>
      <w:lvlJc w:val="left"/>
      <w:pPr>
        <w:ind w:left="720" w:hanging="360"/>
      </w:pPr>
      <w:rPr>
        <w:rFonts w:ascii="Cambria" w:eastAsia="Times New Roman" w:hAnsi="Cambria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5C"/>
    <w:rsid w:val="004333BD"/>
    <w:rsid w:val="006B2BDA"/>
    <w:rsid w:val="0089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895B54-821C-4E2D-BC75-88ED0593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2015-04-15T15:26:00Z</dcterms:created>
  <dcterms:modified xsi:type="dcterms:W3CDTF">2015-04-15T15:28:00Z</dcterms:modified>
</cp:coreProperties>
</file>